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47BD" w:rsidRDefault="005121AA">
      <w:pPr>
        <w:pStyle w:val="normal"/>
        <w:spacing w:line="240" w:lineRule="auto"/>
        <w:ind w:left="-54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0947BD" w:rsidRDefault="000947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947BD" w:rsidRDefault="005121A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ПОЛОЖЕНИЕ</w:t>
      </w:r>
    </w:p>
    <w:p w:rsidR="000947BD" w:rsidRDefault="005121A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организации и проведении</w:t>
      </w:r>
    </w:p>
    <w:p w:rsidR="000947BD" w:rsidRDefault="005121A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Всероссийского конкурса проектов на английском языке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«Самообразование – мой путь к профессиональному мастерству»</w:t>
      </w:r>
    </w:p>
    <w:p w:rsidR="000947BD" w:rsidRDefault="005121AA">
      <w:pPr>
        <w:pStyle w:val="normal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ОБЩИЕ ПОЛОЖЕНИЯ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Всероссийский конкурс проектов на английском языке «Самообразование – мой путь к профессиональному мастерству» (далее Конкурс) проводится в соответствии с программой дополнительного образования детей и взрослых ВГСПУ «Подготовка и оформление в электронной форме материалов для конкурсов исследовательских и творческих работ».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Конкурс проводится на сайте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Мирознай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miroznai.ru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сети «Интернет».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Конкурс проводится ежегодно. Этапы проведения конкурса и их сроки публикуются в открытом доступе на странице конкурса на сайте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Мирознай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Цель конкурса: стимулирование студентов неязыковых и языковых специальностей учреждений высшего образования, а также обучающихся 3-11 классов общеобразовательных учебных заведений к дальнейшему саморазвитию, самосовершенствованию и самообразованию в области изучения английского языка, а также повышению мастерства в своей будущей профессиональной деятельности путем формирования и развития навыков иноязычного взаимодействия в рамках проектной деятельности.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Задачи конкурса: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развитие творческого потенциала студентов и школьников в реализации возможностей в области изучения английского языка для своего личностного и профессионального самообразования;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формирование у студентов и школьников познавательного интереса к изучению английского языка;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становление у студентов и школьников смысла изучения</w:t>
      </w:r>
      <w:r w:rsidR="00AE3488">
        <w:rPr>
          <w:rFonts w:ascii="Times New Roman" w:eastAsia="Times New Roman" w:hAnsi="Times New Roman" w:cs="Times New Roman"/>
          <w:sz w:val="26"/>
          <w:szCs w:val="26"/>
        </w:rPr>
        <w:t xml:space="preserve"> английского языка в школе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вузе и понимания ими необходимости дальнейшего самообразования для своего личностного и профессионального совершенствования.</w:t>
      </w:r>
    </w:p>
    <w:p w:rsidR="000947BD" w:rsidRDefault="005121AA">
      <w:pPr>
        <w:pStyle w:val="normal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УЧРЕДИТЕЛИ И ОРГАНИЗАТОРЫ КОНКУРСА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Учредителем Конкурса является 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университет».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Учредитель утверждает состав Организационного комитета по организации и проведению Конкурса.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Организаторами Конкурса являются кафедра английского языка и методики его преподавания Института иностранных языков ВГСПУ, Институт педагогической информатики ВГСПУ, Управление научно-исследовательских работ ВГСПУ.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Организационный комитет (далее Оргкомитет):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организует проведение Конкурса;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информирует общественность о порядке и условиях участия в Конкурсе;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осуществляет консультации участников Конкурса;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утверждает и организует работу Экспертной комиссии Конкурса.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Экспертная комиссия: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определяет соответствие работ Требованиям к конкурсной работе;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оценивает конкурсные работы в соответствии с Критериями оценки.</w:t>
      </w:r>
    </w:p>
    <w:p w:rsidR="000947BD" w:rsidRDefault="005121AA">
      <w:pPr>
        <w:pStyle w:val="normal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УЧАСТНИКИ КОНКУРСА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Конкурсе могут принимать участие студенты неязыковых и языковых специальностей учреждений РФ, независимо от организационно-правовой формы и ведомственной принадлежности образовательного учреждения, под руководством преподавателей английского языка, а также учащиеся 3-11 классов общеобразовательных учебных заведений РФ, независимо от организационно-правовой формы и ведомственной принадлежности образовательного учреждения, под руководством учителей английского языка. 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Участие в Конкурсе является добровольным. Привлечение учащихся к участию в Конкурсе против их желания, равно как и отказ (запрет) желающим участвовать в Конкурсе, не допускаются.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Участие в Конкурсе может быть как индивидуальным, так и коллективным. Количество участников коллективного проекта не ограничено.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руководителей конкурсной работы (педагогов и/или родителей) не ограничено.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Руководитель конкурсной работы не может являться ее автором.</w:t>
      </w:r>
    </w:p>
    <w:p w:rsidR="000947BD" w:rsidRDefault="005121AA">
      <w:pPr>
        <w:pStyle w:val="normal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ПОРЯДОК И </w:t>
      </w:r>
      <w:r w:rsidRPr="005121AA">
        <w:rPr>
          <w:rFonts w:ascii="Times New Roman" w:eastAsia="Times New Roman" w:hAnsi="Times New Roman" w:cs="Times New Roman"/>
          <w:b/>
          <w:sz w:val="26"/>
          <w:szCs w:val="26"/>
        </w:rPr>
        <w:t>СРОКИ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ПРОВЕДЕНИЯ КОНКУРСА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Принимаются к рассмотрению только работы, размещенные авторами или их руководителями на странице Конкурса на сайте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Мирознай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соответствующие Требованиям к конкурсной работе. Высылать в адрес Оргкомитета печатные или электронные версии конкурсных работ не следует.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Размещая работу на сайте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Мирознай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автор и/или его законные представители (для лиц, не достигших 14 лет) автоматически соглашаются с условиями Конкурса, передают Оргкомитету права на публикацию своей работы в сети Интернет в открытом доступе и на использование присланного материала Оргкомитетом в некоммерческих целях на безвозмездной основе, в том числе при проведении мероприятий, направленных на популяризацию Конкурса.</w:t>
      </w:r>
      <w:proofErr w:type="gramEnd"/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Размещая работу на сайте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Мирознай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автор и/или  его законные представители (для лиц, не достигших 14 лет) тем самым подтверждают, что сведения об авторстве работы являются достоверными.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Принятые Экспертной комиссией решения считаются окончательными и пересмотру не подлежат. Апелляции не принимаются.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C03">
        <w:rPr>
          <w:rFonts w:ascii="Times New Roman" w:eastAsia="Times New Roman" w:hAnsi="Times New Roman" w:cs="Times New Roman"/>
          <w:b/>
          <w:sz w:val="26"/>
          <w:szCs w:val="26"/>
        </w:rPr>
        <w:t>Консультации для участников Конкурса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осуществляются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тел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.: </w:t>
      </w:r>
      <w:r w:rsidRPr="00E24C03">
        <w:rPr>
          <w:rFonts w:ascii="Times New Roman" w:eastAsia="Times New Roman" w:hAnsi="Times New Roman" w:cs="Times New Roman"/>
          <w:b/>
          <w:sz w:val="26"/>
          <w:szCs w:val="26"/>
        </w:rPr>
        <w:t>8 (937)705-55-73 – Иванова Тамара Михайловна,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доцент кафедры английского языка и методики его преподавания ВГСПУ, или по </w:t>
      </w:r>
      <w:r w:rsidRPr="00E24C03">
        <w:rPr>
          <w:rFonts w:ascii="Times New Roman" w:eastAsia="Times New Roman" w:hAnsi="Times New Roman" w:cs="Times New Roman"/>
          <w:b/>
          <w:sz w:val="26"/>
          <w:szCs w:val="26"/>
        </w:rPr>
        <w:t>электронной почте: ivanova.t.m@bk.ru</w:t>
      </w:r>
    </w:p>
    <w:p w:rsidR="000947BD" w:rsidRPr="005121AA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Pr="00365258">
        <w:rPr>
          <w:rFonts w:ascii="Times New Roman" w:eastAsia="Times New Roman" w:hAnsi="Times New Roman" w:cs="Times New Roman"/>
          <w:b/>
          <w:sz w:val="26"/>
          <w:szCs w:val="26"/>
        </w:rPr>
        <w:t>Консультации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участников Конкурса </w:t>
      </w:r>
      <w:r w:rsidRPr="00365258">
        <w:rPr>
          <w:rFonts w:ascii="Times New Roman" w:eastAsia="Times New Roman" w:hAnsi="Times New Roman" w:cs="Times New Roman"/>
          <w:b/>
          <w:sz w:val="26"/>
          <w:szCs w:val="26"/>
        </w:rPr>
        <w:t>по техническим вопросам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осуществляются </w:t>
      </w:r>
      <w:r w:rsidRPr="00365258">
        <w:rPr>
          <w:rFonts w:ascii="Times New Roman" w:eastAsia="Times New Roman" w:hAnsi="Times New Roman" w:cs="Times New Roman"/>
          <w:b/>
          <w:sz w:val="26"/>
          <w:szCs w:val="26"/>
        </w:rPr>
        <w:t xml:space="preserve">по электронной почте: </w:t>
      </w:r>
      <w:hyperlink r:id="rId6" w:history="1">
        <w:r w:rsidRPr="002121B7">
          <w:rPr>
            <w:rStyle w:val="a6"/>
            <w:rFonts w:ascii="Times New Roman" w:eastAsia="Times New Roman" w:hAnsi="Times New Roman" w:cs="Times New Roman"/>
            <w:b/>
            <w:sz w:val="26"/>
            <w:szCs w:val="26"/>
          </w:rPr>
          <w:t>miroznai@vspu.ru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121AA" w:rsidRPr="005121AA" w:rsidRDefault="005121AA" w:rsidP="005121A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21AA" w:rsidRPr="005121AA" w:rsidRDefault="005121AA" w:rsidP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21AA">
        <w:rPr>
          <w:rFonts w:ascii="Times New Roman" w:eastAsia="Times New Roman" w:hAnsi="Times New Roman" w:cs="Times New Roman"/>
          <w:sz w:val="26"/>
          <w:szCs w:val="26"/>
        </w:rPr>
        <w:tab/>
      </w:r>
      <w:r w:rsidRPr="005121AA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Сроки проведения Конкурса:</w:t>
      </w:r>
    </w:p>
    <w:p w:rsidR="005121AA" w:rsidRPr="005121AA" w:rsidRDefault="005121AA" w:rsidP="005121A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21AA" w:rsidRPr="005121AA" w:rsidRDefault="005121AA" w:rsidP="005121AA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21AA">
        <w:rPr>
          <w:rFonts w:ascii="Times New Roman" w:eastAsia="Times New Roman" w:hAnsi="Times New Roman" w:cs="Times New Roman"/>
          <w:b/>
          <w:sz w:val="32"/>
          <w:szCs w:val="32"/>
        </w:rPr>
        <w:t>01.03.2023 – 10.04.2023</w:t>
      </w:r>
      <w:r w:rsidRPr="005121AA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5121A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размещение работ и оплата участия</w:t>
      </w:r>
      <w:r w:rsidRPr="005121A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121AA" w:rsidRPr="00D63B6C" w:rsidRDefault="005121AA" w:rsidP="005121AA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21AA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Pr="005121AA">
        <w:rPr>
          <w:rFonts w:ascii="Times New Roman" w:eastAsia="Times New Roman" w:hAnsi="Times New Roman" w:cs="Times New Roman"/>
          <w:b/>
          <w:sz w:val="32"/>
          <w:szCs w:val="32"/>
        </w:rPr>
        <w:t>16.04.2023</w:t>
      </w:r>
      <w:r w:rsidRPr="005121AA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D63B6C">
        <w:rPr>
          <w:rFonts w:ascii="Times New Roman" w:eastAsia="Times New Roman" w:hAnsi="Times New Roman" w:cs="Times New Roman"/>
          <w:b/>
          <w:i/>
          <w:sz w:val="26"/>
          <w:szCs w:val="26"/>
        </w:rPr>
        <w:t>проверка работ на соответствие требованиям Конкурса</w:t>
      </w:r>
      <w:r w:rsidRPr="00D63B6C">
        <w:rPr>
          <w:rFonts w:ascii="Times New Roman" w:eastAsia="Times New Roman" w:hAnsi="Times New Roman" w:cs="Times New Roman"/>
          <w:b/>
          <w:sz w:val="26"/>
          <w:szCs w:val="26"/>
        </w:rPr>
        <w:t>;</w:t>
      </w:r>
    </w:p>
    <w:p w:rsidR="005121AA" w:rsidRPr="00D63B6C" w:rsidRDefault="005121AA" w:rsidP="005121AA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121AA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Pr="005121AA">
        <w:rPr>
          <w:rFonts w:ascii="Times New Roman" w:eastAsia="Times New Roman" w:hAnsi="Times New Roman" w:cs="Times New Roman"/>
          <w:b/>
          <w:sz w:val="32"/>
          <w:szCs w:val="32"/>
        </w:rPr>
        <w:t>22.04.2023</w:t>
      </w:r>
      <w:r w:rsidRPr="005121AA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D63B6C">
        <w:rPr>
          <w:rFonts w:ascii="Times New Roman" w:eastAsia="Times New Roman" w:hAnsi="Times New Roman" w:cs="Times New Roman"/>
          <w:b/>
          <w:i/>
          <w:sz w:val="26"/>
          <w:szCs w:val="26"/>
        </w:rPr>
        <w:t>оценка работ;</w:t>
      </w:r>
    </w:p>
    <w:p w:rsidR="005121AA" w:rsidRPr="005121AA" w:rsidRDefault="005121AA" w:rsidP="005121AA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21AA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Pr="005121AA">
        <w:rPr>
          <w:rFonts w:ascii="Times New Roman" w:eastAsia="Times New Roman" w:hAnsi="Times New Roman" w:cs="Times New Roman"/>
          <w:b/>
          <w:sz w:val="32"/>
          <w:szCs w:val="32"/>
        </w:rPr>
        <w:t>27.04.2023</w:t>
      </w:r>
      <w:r w:rsidRPr="005121AA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D63B6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объявление </w:t>
      </w:r>
      <w:r w:rsidRPr="00D63B6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итогов </w:t>
      </w:r>
      <w:r w:rsidRPr="00D63B6C">
        <w:rPr>
          <w:rFonts w:ascii="Times New Roman" w:eastAsia="Times New Roman" w:hAnsi="Times New Roman" w:cs="Times New Roman"/>
          <w:b/>
          <w:i/>
          <w:sz w:val="26"/>
          <w:szCs w:val="26"/>
        </w:rPr>
        <w:t>Конкурса</w:t>
      </w:r>
      <w:r w:rsidRPr="005121A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121AA" w:rsidRPr="005121AA" w:rsidRDefault="005121AA" w:rsidP="005121A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0947BD" w:rsidRDefault="005121AA">
      <w:pPr>
        <w:pStyle w:val="normal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ОПРЕДЕЛЕНИЕ ПОБЕДИТЕЛЕЙ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Победители конкурса определяются Оргкомитетом на основе оценок конкурсных работ Экспертной комиссией в соответствии с возрастными группами и категориями: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школьники: 3-4 классы; 5-6 классы; 7-8 классы; 9-11 классы;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студенты учреждений высшего образования неязыковых специальностей;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студенты учреждений высшего образования языковых специальностей.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Конкурсная работа оценивается не менее чем двумя экспертами, работающими независимо друг от друга.</w:t>
      </w:r>
    </w:p>
    <w:p w:rsidR="000947BD" w:rsidRDefault="005121AA">
      <w:pPr>
        <w:pStyle w:val="normal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НАГРАЖДЕНИЕ И ПООЩРЕНИЕ УЧАСТНИКОВ КОНКУРСА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зависимости от количества набранных баллов авторам работ присуждаются 1, 2 и 3 места, отмечаемые Дипломами.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Авторы работ, набравшие количество баллов, недостаточное для присуждения места, получают индивидуальные Сертификаты участников Конкурса.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Руководители работ получают индивидуальные благодарственные письма.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Списки победителей Конкурса публикуются в разделе «Итоги» страницы Конкурса в открытом доступе.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Наградные документы размещаются в личном кабинете участника Конкурса на сайте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Мирознай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Электронная форма наградного документа утверждена и равноценна печатному наградному документу.</w:t>
      </w:r>
    </w:p>
    <w:p w:rsidR="000947BD" w:rsidRDefault="005121AA">
      <w:pPr>
        <w:pStyle w:val="normal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ТРЕБОВАНИЯ К КОНКУРСНОЙ РАБОТЕ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рамках Конкурса могут быть представлены научно-творческие проекты на английском языке в области изобразительного искусства, литературы авторо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носителей изучаемого языка, фотографии, исполнения музыкальных произведений, хореографии, театральные представления и т.п. с комментариями на английском языке.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Проекты должны содержать личностное осмысление предлагаемой темы, раскрывать актуальность этой темы для будущей профессиональной деятельности или для своего личностного самообразования и самосовершенствования.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Проект должен включать: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эссе на выбранную тему на английском языке; 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иллюстративный материал: презентацию или видеоролик с комментариями на английском языке.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конкурсные материалы должны быть созданы автором работы. Запрещается использование материалов, созданных третьими лицами.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Требования к эссе: 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объем текста 20-30 предложений;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рекомендуемый шрифт: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Times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New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Roman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кегль 14, через полтора интервала; 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рекомендуемые форматы: DOC, DOCX, PDF.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 файла до 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Требования к презентации: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фотографий: от 8 до 12;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обязательно наличие комментариев на английском языке;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текст эссе не должен полностью дублироваться в презентации;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рекомендуемые форматы: PPT, PPTX, PDF.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 файла до 10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Требования к видеоролику: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продолжительность:</w:t>
      </w:r>
    </w:p>
    <w:p w:rsidR="000947BD" w:rsidRDefault="005121AA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3-4 классов: от 1 до 5 минут;</w:t>
      </w:r>
    </w:p>
    <w:p w:rsidR="000947BD" w:rsidRDefault="005121AA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5-8 классов: от 2 до 5 минут;</w:t>
      </w:r>
    </w:p>
    <w:p w:rsidR="000947BD" w:rsidRDefault="005121AA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9-11 классов и студентов вузов: от 3 до 7 минут.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озвучивание видеоролика на английском языке;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текст эссе не должен полностью дублироваться в видеоролике;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видеоролик размещается автором самостоятельно на открытом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видеохостинге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(youtube.com,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rutube.ru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т.п.) или облачном хранилище данных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файлообменнике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disk.yandex.ru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т.п.), позволяющем просматривать ролик без его скачивания;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конкурс представляется ссылка на видеоролик.</w:t>
      </w:r>
    </w:p>
    <w:p w:rsidR="000947BD" w:rsidRDefault="005121AA">
      <w:pPr>
        <w:pStyle w:val="normal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КРИТЕРИИ ОЦЕНКИ КОНКУРСНОГО ВЫСТУПЛЕНИЯ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Критерии оценки иллюстративного материала (презентация и видеоролик):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соответствие теме и условиям Конкурса;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актуальность;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научная и прикладная ценность;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техника и качество исполнения;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ясный и грамотный комментарий на английском языке.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Критерии оценки эссе на английском языке: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соответствие теме и условиям Конкурса;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грамотность высказывания на английском языке;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языковое оформление речи (лексика, грамматика, орфография и пунктуация);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соответствие эссе уровню подготовленности участника (сложность);</w:t>
      </w:r>
    </w:p>
    <w:p w:rsidR="000947BD" w:rsidRDefault="005121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четкость и логика изложения своей идеи.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Каждый критерий оценивается отдельно. Минимальная оценка – 1 балл, максимальная – 10 баллов. Общая оценка работы выводится экспертом путем суммирования баллов, набранных за все критерии.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По результатам экспертной оценки работа может быть отклонена от участия в конкурсе.</w:t>
      </w:r>
    </w:p>
    <w:p w:rsidR="000947BD" w:rsidRDefault="005121AA">
      <w:pPr>
        <w:pStyle w:val="normal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ФИНАНСИРОВАНИЕ</w:t>
      </w:r>
      <w:r>
        <w:rPr>
          <w:rFonts w:ascii="Times New Roman" w:eastAsia="Times New Roman" w:hAnsi="Times New Roman" w:cs="Times New Roman"/>
          <w:smallCaps/>
          <w:sz w:val="26"/>
          <w:szCs w:val="26"/>
        </w:rPr>
        <w:t xml:space="preserve"> МЕРОПРИЯТИЯ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Участие в конкурсе платное. 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Стоимость участия в Конкурсе с индивидуальной работой составляет 350 руб. за каждую авторскую работу (включает одного автора и не более одного руководителя). 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Стоимость участия в Конкурсе с коллективной работой рассчитывается следующим образом: 350 руб. плюс по 200 руб. за второго и каждого из последующих авторов и руководителей.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Оплата участия в Конкурсе осуществляется после размещения автором или его представителем конкурсной работы. По факту оплаты работа автоматически направляется на экспертную оценку.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После оказания услуги итоговой аттестации (экспертной оценки работы) оплата за участие в Конкурсе не возвращается в соответствии с Законом РФ «О защите прав потребителей» от 07.02.1992 № 2300-1.</w:t>
      </w:r>
    </w:p>
    <w:p w:rsidR="000947BD" w:rsidRDefault="005121AA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На учетную запись, с которой была представлена работа на Конкурс и произведена оплата участия, начисляются бонусные баллы в размере 20% от стоимости оплаты участия. Бонусные баллы накапливаются и могут быть использованы для получения права бесплатного участия в конкурсах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Мирозная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случае, когда их количество не меньше размера оплаты участия в Конкурсе. При этом бонусные баллы в размере оплаты участия списываются с учетной записи.</w:t>
      </w:r>
    </w:p>
    <w:p w:rsidR="000947BD" w:rsidRDefault="000947B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47BD" w:rsidRDefault="000947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5" w:hanging="70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47BD" w:rsidRDefault="000947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571" w:type="dxa"/>
        <w:tblInd w:w="-115" w:type="dxa"/>
        <w:tblLayout w:type="fixed"/>
        <w:tblLook w:val="0000"/>
      </w:tblPr>
      <w:tblGrid>
        <w:gridCol w:w="5716"/>
        <w:gridCol w:w="3855"/>
      </w:tblGrid>
      <w:tr w:rsidR="000947BD">
        <w:tc>
          <w:tcPr>
            <w:tcW w:w="5716" w:type="dxa"/>
          </w:tcPr>
          <w:p w:rsidR="000947BD" w:rsidRDefault="005121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организацию и проведение мероприятия – доцент кафедры английского языка </w:t>
            </w:r>
          </w:p>
          <w:p w:rsidR="000947BD" w:rsidRDefault="005121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методики его преподавания </w:t>
            </w:r>
          </w:p>
          <w:p w:rsidR="000947BD" w:rsidRDefault="005121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Института иностранных языков ВГСПУ</w:t>
            </w:r>
          </w:p>
        </w:tc>
        <w:tc>
          <w:tcPr>
            <w:tcW w:w="3855" w:type="dxa"/>
          </w:tcPr>
          <w:p w:rsidR="000947BD" w:rsidRDefault="000947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7BD" w:rsidRDefault="005121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Т. М. Иванова</w:t>
            </w:r>
          </w:p>
        </w:tc>
      </w:tr>
    </w:tbl>
    <w:p w:rsidR="000947BD" w:rsidRPr="00C72758" w:rsidRDefault="000947BD" w:rsidP="00C72758">
      <w:pPr>
        <w:pStyle w:val="normal"/>
        <w:spacing w:line="240" w:lineRule="auto"/>
        <w:ind w:left="-54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0947BD" w:rsidRPr="00C72758" w:rsidSect="000947BD">
      <w:pgSz w:w="12240" w:h="15840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CBB"/>
    <w:multiLevelType w:val="multilevel"/>
    <w:tmpl w:val="407A18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8905490"/>
    <w:multiLevelType w:val="multilevel"/>
    <w:tmpl w:val="C516507A"/>
    <w:lvl w:ilvl="0">
      <w:start w:val="1"/>
      <w:numFmt w:val="bullet"/>
      <w:lvlText w:val="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2DB4977"/>
    <w:multiLevelType w:val="multilevel"/>
    <w:tmpl w:val="604A8B7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5B5A4C4B"/>
    <w:multiLevelType w:val="multilevel"/>
    <w:tmpl w:val="05B090B8"/>
    <w:lvl w:ilvl="0">
      <w:start w:val="1"/>
      <w:numFmt w:val="bullet"/>
      <w:lvlText w:val="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A227959"/>
    <w:multiLevelType w:val="multilevel"/>
    <w:tmpl w:val="259636D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947BD"/>
    <w:rsid w:val="000947BD"/>
    <w:rsid w:val="00365258"/>
    <w:rsid w:val="005121AA"/>
    <w:rsid w:val="00882F6E"/>
    <w:rsid w:val="00A85DED"/>
    <w:rsid w:val="00AE3488"/>
    <w:rsid w:val="00C72758"/>
    <w:rsid w:val="00D63B6C"/>
    <w:rsid w:val="00E2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ED"/>
  </w:style>
  <w:style w:type="paragraph" w:styleId="1">
    <w:name w:val="heading 1"/>
    <w:basedOn w:val="normal"/>
    <w:next w:val="normal"/>
    <w:rsid w:val="000947BD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rsid w:val="000947B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rsid w:val="000947B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rsid w:val="000947BD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0947BD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0947B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947BD"/>
  </w:style>
  <w:style w:type="table" w:customStyle="1" w:styleId="TableNormal">
    <w:name w:val="Table Normal"/>
    <w:rsid w:val="000947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947BD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"/>
    <w:next w:val="normal"/>
    <w:rsid w:val="000947BD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rsid w:val="000947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5121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oznai@vsp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4D833-4EFB-465E-B709-01B7DDC1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1542</Words>
  <Characters>8794</Characters>
  <Application>Microsoft Office Word</Application>
  <DocSecurity>0</DocSecurity>
  <Lines>73</Lines>
  <Paragraphs>20</Paragraphs>
  <ScaleCrop>false</ScaleCrop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2023-02-17T07:50:00Z</dcterms:created>
  <dcterms:modified xsi:type="dcterms:W3CDTF">2023-02-17T08:38:00Z</dcterms:modified>
</cp:coreProperties>
</file>